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D898E" w14:textId="43460FD4" w:rsidR="008C2C9E" w:rsidRDefault="008C2C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000000"/>
          <w:sz w:val="22"/>
          <w:szCs w:val="22"/>
        </w:rPr>
      </w:pPr>
    </w:p>
    <w:tbl>
      <w:tblPr>
        <w:tblStyle w:val="a1"/>
        <w:tblW w:w="0" w:type="auto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7"/>
      </w:tblGrid>
      <w:tr w:rsidR="008C2C9E" w14:paraId="7EB7A17F" w14:textId="77777777" w:rsidTr="00D31F12">
        <w:trPr>
          <w:trHeight w:val="478"/>
        </w:trPr>
        <w:tc>
          <w:tcPr>
            <w:tcW w:w="8617" w:type="dxa"/>
            <w:vAlign w:val="bottom"/>
          </w:tcPr>
          <w:p w14:paraId="5542CCCC" w14:textId="0D48D0A0" w:rsidR="008C2C9E" w:rsidRDefault="002A7377" w:rsidP="00D31F12">
            <w:pPr>
              <w:jc w:val="center"/>
              <w:rPr>
                <w:rFonts w:ascii="Federo" w:eastAsia="Federo" w:hAnsi="Federo" w:cs="Federo"/>
                <w:b/>
                <w:color w:val="333399"/>
                <w:sz w:val="36"/>
                <w:szCs w:val="36"/>
              </w:rPr>
            </w:pPr>
            <w:r>
              <w:rPr>
                <w:rFonts w:ascii="Federo" w:eastAsia="Federo" w:hAnsi="Federo" w:cs="Federo"/>
                <w:b/>
                <w:color w:val="1F497D"/>
                <w:sz w:val="40"/>
                <w:szCs w:val="40"/>
              </w:rPr>
              <w:t>Informativo 0</w:t>
            </w:r>
            <w:r w:rsidR="00E154A7">
              <w:rPr>
                <w:rFonts w:ascii="Federo" w:eastAsia="Federo" w:hAnsi="Federo" w:cs="Federo"/>
                <w:b/>
                <w:color w:val="1F497D"/>
                <w:sz w:val="40"/>
                <w:szCs w:val="40"/>
              </w:rPr>
              <w:t>2</w:t>
            </w:r>
          </w:p>
        </w:tc>
      </w:tr>
    </w:tbl>
    <w:p w14:paraId="65BB7AD9" w14:textId="77777777" w:rsidR="008C2C9E" w:rsidRPr="00D31F12" w:rsidRDefault="008C2C9E">
      <w:pPr>
        <w:rPr>
          <w:sz w:val="22"/>
          <w:szCs w:val="22"/>
        </w:rPr>
      </w:pPr>
    </w:p>
    <w:p w14:paraId="6464BE75" w14:textId="244636E7" w:rsidR="008C2C9E" w:rsidRPr="00D31F12" w:rsidRDefault="00530E97">
      <w:pPr>
        <w:jc w:val="right"/>
        <w:rPr>
          <w:sz w:val="22"/>
          <w:szCs w:val="22"/>
        </w:rPr>
      </w:pPr>
      <w:r>
        <w:rPr>
          <w:sz w:val="22"/>
          <w:szCs w:val="22"/>
        </w:rPr>
        <w:t>São Paulo, 03</w:t>
      </w:r>
      <w:r w:rsidR="002A7377" w:rsidRPr="00D31F12">
        <w:rPr>
          <w:sz w:val="22"/>
          <w:szCs w:val="22"/>
        </w:rPr>
        <w:t xml:space="preserve"> de </w:t>
      </w:r>
      <w:r w:rsidR="00D31F12" w:rsidRPr="00D31F12">
        <w:rPr>
          <w:sz w:val="22"/>
          <w:szCs w:val="22"/>
        </w:rPr>
        <w:t>novembro</w:t>
      </w:r>
      <w:r w:rsidR="002A7377" w:rsidRPr="00D31F12">
        <w:rPr>
          <w:sz w:val="22"/>
          <w:szCs w:val="22"/>
        </w:rPr>
        <w:t xml:space="preserve"> de 202</w:t>
      </w:r>
      <w:r w:rsidR="00FA78BA">
        <w:rPr>
          <w:sz w:val="22"/>
          <w:szCs w:val="22"/>
        </w:rPr>
        <w:t>0</w:t>
      </w:r>
      <w:r w:rsidR="002A7377" w:rsidRPr="00D31F12">
        <w:rPr>
          <w:sz w:val="22"/>
          <w:szCs w:val="22"/>
        </w:rPr>
        <w:t>.</w:t>
      </w:r>
    </w:p>
    <w:p w14:paraId="07EB705D" w14:textId="6206F52B" w:rsidR="008C2C9E" w:rsidRPr="00D31F12" w:rsidRDefault="002A7377">
      <w:pPr>
        <w:rPr>
          <w:b/>
          <w:sz w:val="22"/>
          <w:szCs w:val="22"/>
        </w:rPr>
      </w:pPr>
      <w:r w:rsidRPr="00D31F12">
        <w:rPr>
          <w:b/>
          <w:sz w:val="22"/>
          <w:szCs w:val="22"/>
        </w:rPr>
        <w:t>Ref.:</w:t>
      </w:r>
      <w:r w:rsidRPr="00D31F12">
        <w:rPr>
          <w:b/>
          <w:sz w:val="22"/>
          <w:szCs w:val="22"/>
        </w:rPr>
        <w:tab/>
      </w:r>
      <w:r w:rsidR="00E154A7">
        <w:rPr>
          <w:b/>
          <w:sz w:val="22"/>
          <w:szCs w:val="22"/>
        </w:rPr>
        <w:t xml:space="preserve">Efetivação das </w:t>
      </w:r>
      <w:r w:rsidR="00D31F12" w:rsidRPr="00D31F12">
        <w:rPr>
          <w:b/>
          <w:sz w:val="22"/>
          <w:szCs w:val="22"/>
        </w:rPr>
        <w:t>Inscrições 27ª Competição Baja Nacional</w:t>
      </w:r>
      <w:r w:rsidR="00B92F6D" w:rsidRPr="00D31F12">
        <w:rPr>
          <w:b/>
          <w:sz w:val="22"/>
          <w:szCs w:val="22"/>
        </w:rPr>
        <w:t>.</w:t>
      </w:r>
    </w:p>
    <w:p w14:paraId="51D46B29" w14:textId="7759251D" w:rsidR="00D31F12" w:rsidRPr="00D31F12" w:rsidRDefault="00D31F12" w:rsidP="00D31F12">
      <w:pPr>
        <w:rPr>
          <w:sz w:val="22"/>
          <w:szCs w:val="22"/>
        </w:rPr>
      </w:pPr>
      <w:r w:rsidRPr="00D31F12">
        <w:rPr>
          <w:sz w:val="22"/>
          <w:szCs w:val="22"/>
        </w:rPr>
        <w:t>Prezadas Equipes</w:t>
      </w:r>
      <w:r>
        <w:rPr>
          <w:sz w:val="22"/>
          <w:szCs w:val="22"/>
        </w:rPr>
        <w:t>,</w:t>
      </w:r>
    </w:p>
    <w:p w14:paraId="23CFA809" w14:textId="77777777" w:rsidR="00E154A7" w:rsidRDefault="00E154A7" w:rsidP="00D31F12">
      <w:pPr>
        <w:rPr>
          <w:sz w:val="22"/>
          <w:szCs w:val="22"/>
        </w:rPr>
      </w:pPr>
      <w:r>
        <w:rPr>
          <w:sz w:val="22"/>
          <w:szCs w:val="22"/>
        </w:rPr>
        <w:t xml:space="preserve">A efetivação da inscrição somente mediante o pagamento </w:t>
      </w:r>
      <w:r w:rsidRPr="006637A4">
        <w:rPr>
          <w:b/>
          <w:sz w:val="22"/>
          <w:szCs w:val="22"/>
        </w:rPr>
        <w:t>até 15/12/2020</w:t>
      </w:r>
      <w:r>
        <w:rPr>
          <w:sz w:val="22"/>
          <w:szCs w:val="22"/>
        </w:rPr>
        <w:t xml:space="preserve"> nas seguintes formas e valores:</w:t>
      </w:r>
    </w:p>
    <w:p w14:paraId="223352C8" w14:textId="451CB5CF" w:rsidR="00E154A7" w:rsidRPr="000666D4" w:rsidRDefault="00E154A7" w:rsidP="00D31F12">
      <w:pPr>
        <w:rPr>
          <w:sz w:val="22"/>
          <w:szCs w:val="22"/>
          <w:u w:val="single"/>
        </w:rPr>
      </w:pPr>
      <w:r w:rsidRPr="000666D4">
        <w:rPr>
          <w:b/>
          <w:sz w:val="22"/>
          <w:szCs w:val="22"/>
          <w:u w:val="single"/>
        </w:rPr>
        <w:t>R$ 3.680,00</w:t>
      </w:r>
    </w:p>
    <w:p w14:paraId="70746B81" w14:textId="48552564" w:rsidR="00E154A7" w:rsidRDefault="00E154A7" w:rsidP="006637A4">
      <w:pPr>
        <w:spacing w:after="0"/>
        <w:rPr>
          <w:sz w:val="22"/>
          <w:szCs w:val="22"/>
        </w:rPr>
      </w:pPr>
      <w:r w:rsidRPr="006637A4">
        <w:rPr>
          <w:b/>
          <w:sz w:val="22"/>
          <w:szCs w:val="22"/>
        </w:rPr>
        <w:t xml:space="preserve">Depósitos ou </w:t>
      </w:r>
      <w:r w:rsidR="006637A4">
        <w:rPr>
          <w:b/>
          <w:sz w:val="22"/>
          <w:szCs w:val="22"/>
        </w:rPr>
        <w:t>T</w:t>
      </w:r>
      <w:r w:rsidRPr="006637A4">
        <w:rPr>
          <w:b/>
          <w:sz w:val="22"/>
          <w:szCs w:val="22"/>
        </w:rPr>
        <w:t>ransferências</w:t>
      </w:r>
      <w:r>
        <w:rPr>
          <w:sz w:val="22"/>
          <w:szCs w:val="22"/>
        </w:rPr>
        <w:t xml:space="preserve"> bancárias </w:t>
      </w:r>
      <w:r w:rsidR="00530E97">
        <w:rPr>
          <w:sz w:val="22"/>
          <w:szCs w:val="22"/>
        </w:rPr>
        <w:t xml:space="preserve">a ser realizada </w:t>
      </w:r>
      <w:r w:rsidRPr="006637A4">
        <w:rPr>
          <w:b/>
          <w:sz w:val="22"/>
          <w:szCs w:val="22"/>
        </w:rPr>
        <w:t>até 30/11/2020</w:t>
      </w:r>
      <w:r w:rsidR="000666D4">
        <w:rPr>
          <w:sz w:val="22"/>
          <w:szCs w:val="22"/>
        </w:rPr>
        <w:t xml:space="preserve"> para inscrições realizadas </w:t>
      </w:r>
      <w:r w:rsidR="000666D4" w:rsidRPr="006637A4">
        <w:rPr>
          <w:b/>
          <w:sz w:val="22"/>
          <w:szCs w:val="22"/>
        </w:rPr>
        <w:t>até 2</w:t>
      </w:r>
      <w:r w:rsidRPr="006637A4">
        <w:rPr>
          <w:b/>
          <w:sz w:val="22"/>
          <w:szCs w:val="22"/>
        </w:rPr>
        <w:t>7/11/2020</w:t>
      </w:r>
      <w:r w:rsidR="000666D4">
        <w:rPr>
          <w:sz w:val="22"/>
          <w:szCs w:val="22"/>
        </w:rPr>
        <w:t xml:space="preserve"> as 14h00</w:t>
      </w:r>
      <w:r>
        <w:rPr>
          <w:sz w:val="22"/>
          <w:szCs w:val="22"/>
        </w:rPr>
        <w:t>.</w:t>
      </w:r>
    </w:p>
    <w:p w14:paraId="4ABC8282" w14:textId="58F98477" w:rsidR="006637A4" w:rsidRPr="006637A4" w:rsidRDefault="006637A4" w:rsidP="006637A4">
      <w:pPr>
        <w:spacing w:after="0"/>
        <w:rPr>
          <w:sz w:val="22"/>
          <w:szCs w:val="22"/>
        </w:rPr>
      </w:pPr>
      <w:r w:rsidRPr="006637A4">
        <w:rPr>
          <w:sz w:val="22"/>
          <w:szCs w:val="22"/>
        </w:rPr>
        <w:t>Para depósito</w:t>
      </w:r>
      <w:r>
        <w:rPr>
          <w:sz w:val="22"/>
          <w:szCs w:val="22"/>
        </w:rPr>
        <w:t xml:space="preserve"> ou transferência</w:t>
      </w:r>
      <w:r w:rsidRPr="006637A4">
        <w:rPr>
          <w:sz w:val="22"/>
          <w:szCs w:val="22"/>
        </w:rPr>
        <w:t xml:space="preserve"> </w:t>
      </w:r>
    </w:p>
    <w:p w14:paraId="3CE7A35F" w14:textId="775B9C53" w:rsidR="006637A4" w:rsidRPr="006637A4" w:rsidRDefault="006637A4" w:rsidP="006637A4">
      <w:pPr>
        <w:spacing w:after="0"/>
        <w:rPr>
          <w:sz w:val="22"/>
          <w:szCs w:val="22"/>
        </w:rPr>
      </w:pPr>
      <w:r w:rsidRPr="006637A4">
        <w:rPr>
          <w:sz w:val="22"/>
          <w:szCs w:val="22"/>
        </w:rPr>
        <w:t>Banco Bradesco</w:t>
      </w:r>
      <w:r>
        <w:rPr>
          <w:sz w:val="22"/>
          <w:szCs w:val="22"/>
        </w:rPr>
        <w:t xml:space="preserve"> 237</w:t>
      </w:r>
    </w:p>
    <w:p w14:paraId="1D734DCE" w14:textId="77777777" w:rsidR="006637A4" w:rsidRPr="006637A4" w:rsidRDefault="006637A4" w:rsidP="006637A4">
      <w:pPr>
        <w:spacing w:after="0"/>
        <w:rPr>
          <w:sz w:val="22"/>
          <w:szCs w:val="22"/>
        </w:rPr>
      </w:pPr>
      <w:r w:rsidRPr="006637A4">
        <w:rPr>
          <w:sz w:val="22"/>
          <w:szCs w:val="22"/>
        </w:rPr>
        <w:t>Ag. 1945-3</w:t>
      </w:r>
    </w:p>
    <w:p w14:paraId="5EBAF734" w14:textId="6B7C8697" w:rsidR="006637A4" w:rsidRDefault="006637A4" w:rsidP="006637A4">
      <w:pPr>
        <w:spacing w:after="0"/>
        <w:rPr>
          <w:sz w:val="22"/>
          <w:szCs w:val="22"/>
        </w:rPr>
      </w:pPr>
      <w:r w:rsidRPr="006637A4">
        <w:rPr>
          <w:sz w:val="22"/>
          <w:szCs w:val="22"/>
        </w:rPr>
        <w:t>C/C 8000-4</w:t>
      </w:r>
    </w:p>
    <w:p w14:paraId="38C3AE49" w14:textId="20C051EF" w:rsidR="000666D4" w:rsidRDefault="00E154A7" w:rsidP="006637A4">
      <w:pPr>
        <w:spacing w:before="240" w:after="0"/>
        <w:rPr>
          <w:sz w:val="22"/>
          <w:szCs w:val="22"/>
        </w:rPr>
      </w:pPr>
      <w:r w:rsidRPr="006637A4">
        <w:rPr>
          <w:b/>
          <w:sz w:val="22"/>
          <w:szCs w:val="22"/>
        </w:rPr>
        <w:t>Boleto Bancário</w:t>
      </w:r>
      <w:r>
        <w:rPr>
          <w:sz w:val="22"/>
          <w:szCs w:val="22"/>
        </w:rPr>
        <w:t xml:space="preserve"> com </w:t>
      </w:r>
      <w:r w:rsidRPr="00A615B9">
        <w:rPr>
          <w:b/>
          <w:sz w:val="22"/>
          <w:szCs w:val="22"/>
        </w:rPr>
        <w:t>vencimento</w:t>
      </w:r>
      <w:r>
        <w:rPr>
          <w:sz w:val="22"/>
          <w:szCs w:val="22"/>
        </w:rPr>
        <w:t xml:space="preserve"> </w:t>
      </w:r>
      <w:r w:rsidR="000666D4">
        <w:rPr>
          <w:sz w:val="22"/>
          <w:szCs w:val="22"/>
        </w:rPr>
        <w:t xml:space="preserve">em </w:t>
      </w:r>
      <w:r w:rsidRPr="006637A4">
        <w:rPr>
          <w:b/>
          <w:sz w:val="22"/>
          <w:szCs w:val="22"/>
        </w:rPr>
        <w:t>27/11/2020</w:t>
      </w:r>
      <w:r>
        <w:rPr>
          <w:sz w:val="22"/>
          <w:szCs w:val="22"/>
        </w:rPr>
        <w:t xml:space="preserve"> para </w:t>
      </w:r>
      <w:r w:rsidRPr="00A615B9">
        <w:rPr>
          <w:b/>
          <w:sz w:val="22"/>
          <w:szCs w:val="22"/>
        </w:rPr>
        <w:t>inscrições</w:t>
      </w:r>
      <w:r>
        <w:rPr>
          <w:sz w:val="22"/>
          <w:szCs w:val="22"/>
        </w:rPr>
        <w:t xml:space="preserve"> realizadas </w:t>
      </w:r>
      <w:r w:rsidR="000666D4">
        <w:rPr>
          <w:sz w:val="22"/>
          <w:szCs w:val="22"/>
        </w:rPr>
        <w:t xml:space="preserve">até </w:t>
      </w:r>
      <w:r w:rsidR="000666D4" w:rsidRPr="00A615B9">
        <w:rPr>
          <w:b/>
          <w:sz w:val="22"/>
          <w:szCs w:val="22"/>
        </w:rPr>
        <w:t>16/11/2020</w:t>
      </w:r>
      <w:r w:rsidR="000666D4">
        <w:rPr>
          <w:sz w:val="22"/>
          <w:szCs w:val="22"/>
        </w:rPr>
        <w:t xml:space="preserve"> as 14h00 – Período necessário para confecção e registro no banco</w:t>
      </w:r>
      <w:r w:rsidR="007A0AAB">
        <w:rPr>
          <w:sz w:val="22"/>
          <w:szCs w:val="22"/>
        </w:rPr>
        <w:t xml:space="preserve">. </w:t>
      </w:r>
      <w:proofErr w:type="gramStart"/>
      <w:r w:rsidR="007A0AAB">
        <w:rPr>
          <w:sz w:val="22"/>
          <w:szCs w:val="22"/>
        </w:rPr>
        <w:t>(O sistema</w:t>
      </w:r>
      <w:proofErr w:type="gramEnd"/>
      <w:r w:rsidR="007A0AAB">
        <w:rPr>
          <w:sz w:val="22"/>
          <w:szCs w:val="22"/>
        </w:rPr>
        <w:t xml:space="preserve"> automático de boleto não atende as necessidades dos dados solicitados para constar, no mesmo, pelas equipes)</w:t>
      </w:r>
    </w:p>
    <w:p w14:paraId="173CB501" w14:textId="292CD935" w:rsidR="000666D4" w:rsidRDefault="007A0AAB" w:rsidP="00D31F12">
      <w:pPr>
        <w:rPr>
          <w:sz w:val="22"/>
          <w:szCs w:val="22"/>
        </w:rPr>
      </w:pPr>
      <w:r>
        <w:rPr>
          <w:sz w:val="22"/>
          <w:szCs w:val="22"/>
        </w:rPr>
        <w:t>A cada r</w:t>
      </w:r>
      <w:r w:rsidR="000666D4">
        <w:rPr>
          <w:sz w:val="22"/>
          <w:szCs w:val="22"/>
        </w:rPr>
        <w:t>emissão d</w:t>
      </w:r>
      <w:r>
        <w:rPr>
          <w:sz w:val="22"/>
          <w:szCs w:val="22"/>
        </w:rPr>
        <w:t>o</w:t>
      </w:r>
      <w:r w:rsidR="000666D4">
        <w:rPr>
          <w:sz w:val="22"/>
          <w:szCs w:val="22"/>
        </w:rPr>
        <w:t xml:space="preserve"> Boleto Bancário acresce taxa bancária de R$ 20,00, porem deve ser respeitado o limite da solicitação de mudança</w:t>
      </w:r>
      <w:r>
        <w:rPr>
          <w:sz w:val="22"/>
          <w:szCs w:val="22"/>
        </w:rPr>
        <w:t>s, no boleto,</w:t>
      </w:r>
      <w:r w:rsidR="000666D4">
        <w:rPr>
          <w:sz w:val="22"/>
          <w:szCs w:val="22"/>
        </w:rPr>
        <w:t xml:space="preserve"> de </w:t>
      </w:r>
      <w:r w:rsidRPr="00A615B9">
        <w:rPr>
          <w:b/>
          <w:sz w:val="22"/>
          <w:szCs w:val="22"/>
        </w:rPr>
        <w:t>até 16/11/2020</w:t>
      </w:r>
      <w:r>
        <w:rPr>
          <w:sz w:val="22"/>
          <w:szCs w:val="22"/>
        </w:rPr>
        <w:t xml:space="preserve"> as 14h</w:t>
      </w:r>
      <w:r w:rsidR="000666D4">
        <w:rPr>
          <w:sz w:val="22"/>
          <w:szCs w:val="22"/>
        </w:rPr>
        <w:t>00 para ser mantido o valor principal de R$ 3.680,00 (+ acréscimo R$ 20,00)</w:t>
      </w:r>
      <w:r>
        <w:rPr>
          <w:sz w:val="22"/>
          <w:szCs w:val="22"/>
        </w:rPr>
        <w:t>.</w:t>
      </w:r>
    </w:p>
    <w:p w14:paraId="5795E355" w14:textId="77777777" w:rsidR="007A0AAB" w:rsidRDefault="007A0AAB" w:rsidP="00D31F12">
      <w:pPr>
        <w:rPr>
          <w:sz w:val="22"/>
          <w:szCs w:val="22"/>
        </w:rPr>
      </w:pPr>
    </w:p>
    <w:p w14:paraId="46904ED3" w14:textId="16DA810F" w:rsidR="007A0AAB" w:rsidRPr="007A0AAB" w:rsidRDefault="007A0AAB" w:rsidP="00D31F12">
      <w:pPr>
        <w:rPr>
          <w:b/>
          <w:sz w:val="22"/>
          <w:szCs w:val="22"/>
          <w:u w:val="single"/>
        </w:rPr>
      </w:pPr>
      <w:r w:rsidRPr="007A0AAB">
        <w:rPr>
          <w:b/>
          <w:sz w:val="22"/>
          <w:szCs w:val="22"/>
          <w:u w:val="single"/>
        </w:rPr>
        <w:t>R$ 3.790,00</w:t>
      </w:r>
    </w:p>
    <w:p w14:paraId="53087287" w14:textId="73D8A5D8" w:rsidR="007A0AAB" w:rsidRDefault="007A0AAB" w:rsidP="00A615B9">
      <w:pPr>
        <w:spacing w:after="0"/>
        <w:rPr>
          <w:sz w:val="22"/>
          <w:szCs w:val="22"/>
        </w:rPr>
      </w:pPr>
      <w:r w:rsidRPr="006637A4">
        <w:rPr>
          <w:b/>
          <w:sz w:val="22"/>
          <w:szCs w:val="22"/>
        </w:rPr>
        <w:t xml:space="preserve">Depósitos ou </w:t>
      </w:r>
      <w:r w:rsidR="006637A4" w:rsidRPr="006637A4">
        <w:rPr>
          <w:b/>
          <w:sz w:val="22"/>
          <w:szCs w:val="22"/>
        </w:rPr>
        <w:t>T</w:t>
      </w:r>
      <w:r w:rsidRPr="006637A4">
        <w:rPr>
          <w:b/>
          <w:sz w:val="22"/>
          <w:szCs w:val="22"/>
        </w:rPr>
        <w:t>ransferências</w:t>
      </w:r>
      <w:r>
        <w:rPr>
          <w:sz w:val="22"/>
          <w:szCs w:val="22"/>
        </w:rPr>
        <w:t xml:space="preserve"> bancárias </w:t>
      </w:r>
      <w:r w:rsidR="00530E97">
        <w:rPr>
          <w:sz w:val="22"/>
          <w:szCs w:val="22"/>
        </w:rPr>
        <w:t xml:space="preserve">ser realizada </w:t>
      </w:r>
      <w:r w:rsidRPr="00A615B9">
        <w:rPr>
          <w:b/>
          <w:sz w:val="22"/>
          <w:szCs w:val="22"/>
        </w:rPr>
        <w:t>até 1</w:t>
      </w:r>
      <w:r w:rsidRPr="006637A4">
        <w:rPr>
          <w:b/>
          <w:sz w:val="22"/>
          <w:szCs w:val="22"/>
        </w:rPr>
        <w:t>5/12/2020</w:t>
      </w:r>
      <w:r>
        <w:rPr>
          <w:sz w:val="22"/>
          <w:szCs w:val="22"/>
        </w:rPr>
        <w:t xml:space="preserve"> para inscrições realizadas </w:t>
      </w:r>
      <w:r w:rsidRPr="006637A4">
        <w:rPr>
          <w:b/>
          <w:sz w:val="22"/>
          <w:szCs w:val="22"/>
        </w:rPr>
        <w:t>até 04/12/2020</w:t>
      </w:r>
      <w:r>
        <w:rPr>
          <w:sz w:val="22"/>
          <w:szCs w:val="22"/>
        </w:rPr>
        <w:t xml:space="preserve"> as 14h00.</w:t>
      </w:r>
    </w:p>
    <w:p w14:paraId="14AFC1C1" w14:textId="77777777" w:rsidR="006637A4" w:rsidRPr="006637A4" w:rsidRDefault="006637A4" w:rsidP="006637A4">
      <w:pPr>
        <w:spacing w:after="0"/>
        <w:rPr>
          <w:sz w:val="22"/>
          <w:szCs w:val="22"/>
        </w:rPr>
      </w:pPr>
      <w:r w:rsidRPr="006637A4">
        <w:rPr>
          <w:sz w:val="22"/>
          <w:szCs w:val="22"/>
        </w:rPr>
        <w:t>Para depósito</w:t>
      </w:r>
      <w:r>
        <w:rPr>
          <w:sz w:val="22"/>
          <w:szCs w:val="22"/>
        </w:rPr>
        <w:t xml:space="preserve"> ou transferência</w:t>
      </w:r>
      <w:r w:rsidRPr="006637A4">
        <w:rPr>
          <w:sz w:val="22"/>
          <w:szCs w:val="22"/>
        </w:rPr>
        <w:t xml:space="preserve"> </w:t>
      </w:r>
    </w:p>
    <w:p w14:paraId="35A8D88A" w14:textId="77777777" w:rsidR="006637A4" w:rsidRPr="006637A4" w:rsidRDefault="006637A4" w:rsidP="006637A4">
      <w:pPr>
        <w:spacing w:after="0"/>
        <w:rPr>
          <w:sz w:val="22"/>
          <w:szCs w:val="22"/>
        </w:rPr>
      </w:pPr>
      <w:r w:rsidRPr="006637A4">
        <w:rPr>
          <w:sz w:val="22"/>
          <w:szCs w:val="22"/>
        </w:rPr>
        <w:t>Banco Bradesco</w:t>
      </w:r>
      <w:r>
        <w:rPr>
          <w:sz w:val="22"/>
          <w:szCs w:val="22"/>
        </w:rPr>
        <w:t xml:space="preserve"> 237</w:t>
      </w:r>
    </w:p>
    <w:p w14:paraId="2987EE4A" w14:textId="77777777" w:rsidR="006637A4" w:rsidRPr="006637A4" w:rsidRDefault="006637A4" w:rsidP="006637A4">
      <w:pPr>
        <w:spacing w:after="0"/>
        <w:rPr>
          <w:sz w:val="22"/>
          <w:szCs w:val="22"/>
        </w:rPr>
      </w:pPr>
      <w:r w:rsidRPr="006637A4">
        <w:rPr>
          <w:sz w:val="22"/>
          <w:szCs w:val="22"/>
        </w:rPr>
        <w:t>Ag. 1945-3</w:t>
      </w:r>
    </w:p>
    <w:p w14:paraId="5ECD63A6" w14:textId="77777777" w:rsidR="006637A4" w:rsidRDefault="006637A4" w:rsidP="006637A4">
      <w:pPr>
        <w:spacing w:after="0"/>
        <w:rPr>
          <w:sz w:val="22"/>
          <w:szCs w:val="22"/>
        </w:rPr>
      </w:pPr>
      <w:r w:rsidRPr="006637A4">
        <w:rPr>
          <w:sz w:val="22"/>
          <w:szCs w:val="22"/>
        </w:rPr>
        <w:t>C/C 8000-4</w:t>
      </w:r>
    </w:p>
    <w:p w14:paraId="572C058E" w14:textId="4C39843D" w:rsidR="007A0AAB" w:rsidRDefault="007A0AAB" w:rsidP="006637A4">
      <w:pPr>
        <w:spacing w:before="240" w:after="0"/>
        <w:rPr>
          <w:sz w:val="22"/>
          <w:szCs w:val="22"/>
        </w:rPr>
      </w:pPr>
      <w:r w:rsidRPr="006637A4">
        <w:rPr>
          <w:b/>
          <w:sz w:val="22"/>
          <w:szCs w:val="22"/>
        </w:rPr>
        <w:t>Boleto Bancário</w:t>
      </w:r>
      <w:r>
        <w:rPr>
          <w:sz w:val="22"/>
          <w:szCs w:val="22"/>
        </w:rPr>
        <w:t xml:space="preserve"> com vencimento em </w:t>
      </w:r>
      <w:r w:rsidRPr="006637A4">
        <w:rPr>
          <w:b/>
          <w:sz w:val="22"/>
          <w:szCs w:val="22"/>
        </w:rPr>
        <w:t>14/12/2020</w:t>
      </w:r>
      <w:r>
        <w:rPr>
          <w:sz w:val="22"/>
          <w:szCs w:val="22"/>
        </w:rPr>
        <w:t xml:space="preserve"> para inscrições realizadas até </w:t>
      </w:r>
      <w:r w:rsidR="004200F8" w:rsidRPr="006637A4">
        <w:rPr>
          <w:b/>
          <w:sz w:val="22"/>
          <w:szCs w:val="22"/>
        </w:rPr>
        <w:t>01/12/2020</w:t>
      </w:r>
      <w:r>
        <w:rPr>
          <w:sz w:val="22"/>
          <w:szCs w:val="22"/>
        </w:rPr>
        <w:t xml:space="preserve"> as 14h00 – Período necessário para confecção e registro no banco. (O sistema automático de boleto não atende as necessidades dos dados solicitados para constar, no mesmo, pelas equipes</w:t>
      </w:r>
      <w:proofErr w:type="gramStart"/>
      <w:r>
        <w:rPr>
          <w:sz w:val="22"/>
          <w:szCs w:val="22"/>
        </w:rPr>
        <w:t>)</w:t>
      </w:r>
      <w:proofErr w:type="gramEnd"/>
    </w:p>
    <w:p w14:paraId="0B708A24" w14:textId="77777777" w:rsidR="004200F8" w:rsidRDefault="007A0AAB" w:rsidP="007A0AAB">
      <w:pPr>
        <w:rPr>
          <w:sz w:val="22"/>
          <w:szCs w:val="22"/>
        </w:rPr>
      </w:pPr>
      <w:r>
        <w:rPr>
          <w:sz w:val="22"/>
          <w:szCs w:val="22"/>
        </w:rPr>
        <w:t xml:space="preserve">A cada remissão do Boleto Bancário acresce taxa bancária de R$ 20,00, porem deve ser respeitado o limite da solicitação de mudanças, no boleto, de </w:t>
      </w:r>
      <w:r w:rsidR="004200F8" w:rsidRPr="00A615B9">
        <w:rPr>
          <w:b/>
          <w:sz w:val="22"/>
          <w:szCs w:val="22"/>
        </w:rPr>
        <w:t>até 01</w:t>
      </w:r>
      <w:r w:rsidRPr="00A615B9">
        <w:rPr>
          <w:b/>
          <w:sz w:val="22"/>
          <w:szCs w:val="22"/>
        </w:rPr>
        <w:t>/1</w:t>
      </w:r>
      <w:r w:rsidR="004200F8" w:rsidRPr="00A615B9">
        <w:rPr>
          <w:b/>
          <w:sz w:val="22"/>
          <w:szCs w:val="22"/>
        </w:rPr>
        <w:t>2</w:t>
      </w:r>
      <w:r w:rsidRPr="00A615B9">
        <w:rPr>
          <w:b/>
          <w:sz w:val="22"/>
          <w:szCs w:val="22"/>
        </w:rPr>
        <w:t>/2020</w:t>
      </w:r>
      <w:r>
        <w:rPr>
          <w:sz w:val="22"/>
          <w:szCs w:val="22"/>
        </w:rPr>
        <w:t xml:space="preserve"> as 14h00 para ser mantid</w:t>
      </w:r>
      <w:r w:rsidR="004200F8">
        <w:rPr>
          <w:sz w:val="22"/>
          <w:szCs w:val="22"/>
        </w:rPr>
        <w:t>a a alternativa de boleto bancário.</w:t>
      </w:r>
    </w:p>
    <w:p w14:paraId="298893FB" w14:textId="5ACB5B91" w:rsidR="004200F8" w:rsidRPr="00551847" w:rsidRDefault="00551847" w:rsidP="007A0AAB">
      <w:pPr>
        <w:rPr>
          <w:sz w:val="22"/>
          <w:szCs w:val="22"/>
        </w:rPr>
      </w:pPr>
      <w:r w:rsidRPr="00551847">
        <w:rPr>
          <w:b/>
          <w:sz w:val="22"/>
          <w:szCs w:val="22"/>
        </w:rPr>
        <w:t>– Não aceitamos Nota de Emp</w:t>
      </w:r>
      <w:r>
        <w:rPr>
          <w:b/>
          <w:sz w:val="22"/>
          <w:szCs w:val="22"/>
        </w:rPr>
        <w:t>enho para pagamento fora nesse período acima.</w:t>
      </w:r>
      <w:bookmarkStart w:id="0" w:name="_GoBack"/>
      <w:bookmarkEnd w:id="0"/>
    </w:p>
    <w:p w14:paraId="46DF6E83" w14:textId="77777777" w:rsidR="008C2C9E" w:rsidRDefault="002A7377">
      <w:pPr>
        <w:rPr>
          <w:sz w:val="22"/>
          <w:szCs w:val="22"/>
        </w:rPr>
      </w:pPr>
      <w:r>
        <w:rPr>
          <w:sz w:val="22"/>
          <w:szCs w:val="22"/>
        </w:rPr>
        <w:t>Atenciosamente,</w:t>
      </w:r>
    </w:p>
    <w:p w14:paraId="0F74230B" w14:textId="0B30DBB7" w:rsidR="008C2C9E" w:rsidRPr="00D31F12" w:rsidRDefault="00D31F12">
      <w:pPr>
        <w:spacing w:after="0"/>
        <w:rPr>
          <w:b/>
          <w:sz w:val="32"/>
          <w:szCs w:val="22"/>
        </w:rPr>
      </w:pPr>
      <w:r w:rsidRPr="00D31F12">
        <w:rPr>
          <w:b/>
          <w:sz w:val="32"/>
          <w:szCs w:val="22"/>
        </w:rPr>
        <w:t>SAE BRASIL</w:t>
      </w:r>
    </w:p>
    <w:sectPr w:rsidR="008C2C9E" w:rsidRPr="00D31F1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AA721" w14:textId="77777777" w:rsidR="00B120AF" w:rsidRDefault="00B120AF">
      <w:pPr>
        <w:spacing w:after="0" w:line="240" w:lineRule="auto"/>
      </w:pPr>
      <w:r>
        <w:separator/>
      </w:r>
    </w:p>
  </w:endnote>
  <w:endnote w:type="continuationSeparator" w:id="0">
    <w:p w14:paraId="3C8A03A2" w14:textId="77777777" w:rsidR="00B120AF" w:rsidRDefault="00B1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on BP 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on BP Regular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eder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D3785" w14:textId="77777777" w:rsidR="008C2C9E" w:rsidRDefault="002A73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556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574BFD24" wp14:editId="193B22C0">
          <wp:simplePos x="0" y="0"/>
          <wp:positionH relativeFrom="column">
            <wp:posOffset>-1108706</wp:posOffset>
          </wp:positionH>
          <wp:positionV relativeFrom="paragraph">
            <wp:posOffset>-153666</wp:posOffset>
          </wp:positionV>
          <wp:extent cx="7591425" cy="719507"/>
          <wp:effectExtent l="0" t="0" r="0" b="0"/>
          <wp:wrapSquare wrapText="bothSides" distT="0" distB="0" distL="0" distR="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1425" cy="7195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193D5" w14:textId="77777777" w:rsidR="00B120AF" w:rsidRDefault="00B120AF">
      <w:pPr>
        <w:spacing w:after="0" w:line="240" w:lineRule="auto"/>
      </w:pPr>
      <w:r>
        <w:separator/>
      </w:r>
    </w:p>
  </w:footnote>
  <w:footnote w:type="continuationSeparator" w:id="0">
    <w:p w14:paraId="0AAD64A9" w14:textId="77777777" w:rsidR="00B120AF" w:rsidRDefault="00B12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72F56" w14:textId="77777777" w:rsidR="008C2C9E" w:rsidRDefault="002A73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14C45DC" wp14:editId="2620E709">
          <wp:simplePos x="0" y="0"/>
          <wp:positionH relativeFrom="column">
            <wp:posOffset>-1066798</wp:posOffset>
          </wp:positionH>
          <wp:positionV relativeFrom="paragraph">
            <wp:posOffset>-438783</wp:posOffset>
          </wp:positionV>
          <wp:extent cx="7643134" cy="880794"/>
          <wp:effectExtent l="0" t="0" r="0" b="0"/>
          <wp:wrapSquare wrapText="bothSides" distT="0" distB="0" distL="0" distR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3134" cy="8807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F16"/>
    <w:multiLevelType w:val="hybridMultilevel"/>
    <w:tmpl w:val="E55EF33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2B2BBB"/>
    <w:multiLevelType w:val="multilevel"/>
    <w:tmpl w:val="A064BC2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9E"/>
    <w:rsid w:val="00047680"/>
    <w:rsid w:val="000666D4"/>
    <w:rsid w:val="001864CA"/>
    <w:rsid w:val="00224D32"/>
    <w:rsid w:val="002A7377"/>
    <w:rsid w:val="002D06DA"/>
    <w:rsid w:val="004200F8"/>
    <w:rsid w:val="004606C9"/>
    <w:rsid w:val="00474093"/>
    <w:rsid w:val="00507F03"/>
    <w:rsid w:val="00530E97"/>
    <w:rsid w:val="00551847"/>
    <w:rsid w:val="00585CA4"/>
    <w:rsid w:val="0063593E"/>
    <w:rsid w:val="006637A4"/>
    <w:rsid w:val="00681111"/>
    <w:rsid w:val="00697AE8"/>
    <w:rsid w:val="007A0AAB"/>
    <w:rsid w:val="00857485"/>
    <w:rsid w:val="008B0884"/>
    <w:rsid w:val="008C2C9E"/>
    <w:rsid w:val="00A04846"/>
    <w:rsid w:val="00A615B9"/>
    <w:rsid w:val="00B120AF"/>
    <w:rsid w:val="00B92F6D"/>
    <w:rsid w:val="00BF5C24"/>
    <w:rsid w:val="00CF226C"/>
    <w:rsid w:val="00D31F12"/>
    <w:rsid w:val="00D615C5"/>
    <w:rsid w:val="00DB1698"/>
    <w:rsid w:val="00E154A7"/>
    <w:rsid w:val="00FA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D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B77B46"/>
    <w:rPr>
      <w:rFonts w:eastAsia="Arial Unicode MS"/>
    </w:rPr>
  </w:style>
  <w:style w:type="paragraph" w:styleId="Ttulo1">
    <w:name w:val="heading 1"/>
    <w:basedOn w:val="Normal"/>
    <w:next w:val="Normal"/>
    <w:link w:val="Ttulo1Char"/>
    <w:uiPriority w:val="9"/>
    <w:qFormat/>
    <w:rsid w:val="002839DF"/>
    <w:pPr>
      <w:keepNext/>
      <w:keepLines/>
      <w:numPr>
        <w:numId w:val="1"/>
      </w:numPr>
      <w:spacing w:before="240" w:after="280" w:line="240" w:lineRule="auto"/>
      <w:outlineLvl w:val="0"/>
    </w:pPr>
    <w:rPr>
      <w:rFonts w:ascii="Simplon BP Bold" w:eastAsia="Times New Roman" w:hAnsi="Simplon BP Bold"/>
      <w:bCs/>
      <w:spacing w:val="-10"/>
      <w:kern w:val="28"/>
      <w:sz w:val="28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22F28"/>
    <w:pPr>
      <w:keepNext/>
      <w:numPr>
        <w:ilvl w:val="1"/>
        <w:numId w:val="1"/>
      </w:numPr>
      <w:tabs>
        <w:tab w:val="clear" w:pos="1440"/>
        <w:tab w:val="num" w:pos="1418"/>
      </w:tabs>
      <w:spacing w:after="280" w:line="240" w:lineRule="auto"/>
      <w:ind w:left="1134"/>
      <w:jc w:val="left"/>
      <w:outlineLvl w:val="1"/>
    </w:pPr>
    <w:rPr>
      <w:rFonts w:ascii="Simplon BP Bold" w:eastAsia="Times New Roman" w:hAnsi="Simplon BP Bold" w:cs="Times New Roman"/>
      <w:spacing w:val="-10"/>
      <w:kern w:val="28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2F28"/>
    <w:pPr>
      <w:keepNext/>
      <w:numPr>
        <w:ilvl w:val="2"/>
        <w:numId w:val="1"/>
      </w:numPr>
      <w:tabs>
        <w:tab w:val="num" w:pos="2269"/>
      </w:tabs>
      <w:spacing w:after="280" w:line="240" w:lineRule="auto"/>
      <w:ind w:left="1134"/>
      <w:outlineLvl w:val="2"/>
    </w:pPr>
    <w:rPr>
      <w:rFonts w:eastAsia="Times New Roman" w:cs="Times New Roman"/>
      <w:bCs/>
      <w:szCs w:val="24"/>
      <w:u w:val="singl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39DF"/>
    <w:pPr>
      <w:keepNext/>
      <w:numPr>
        <w:ilvl w:val="3"/>
        <w:numId w:val="1"/>
      </w:numPr>
      <w:spacing w:after="280" w:line="240" w:lineRule="auto"/>
      <w:outlineLvl w:val="3"/>
    </w:pPr>
    <w:rPr>
      <w:rFonts w:eastAsia="Times New Roman" w:cs="Times New Roman"/>
      <w:bCs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51D75"/>
    <w:pPr>
      <w:keepNext/>
      <w:numPr>
        <w:ilvl w:val="4"/>
        <w:numId w:val="1"/>
      </w:numPr>
      <w:spacing w:after="0" w:line="240" w:lineRule="auto"/>
      <w:outlineLvl w:val="4"/>
    </w:pPr>
    <w:rPr>
      <w:rFonts w:eastAsia="Times New Roman" w:cs="Times New Roman"/>
      <w:b/>
      <w:bCs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51D75"/>
    <w:pPr>
      <w:keepNext/>
      <w:numPr>
        <w:ilvl w:val="5"/>
        <w:numId w:val="1"/>
      </w:numPr>
      <w:spacing w:after="0" w:line="240" w:lineRule="auto"/>
      <w:outlineLvl w:val="5"/>
    </w:pPr>
    <w:rPr>
      <w:rFonts w:eastAsia="Times New Roman" w:cs="Times New Roman"/>
      <w:b/>
      <w:bCs/>
      <w:szCs w:val="24"/>
    </w:rPr>
  </w:style>
  <w:style w:type="paragraph" w:styleId="Ttulo7">
    <w:name w:val="heading 7"/>
    <w:basedOn w:val="Normal"/>
    <w:next w:val="Normal"/>
    <w:link w:val="Ttulo7Char"/>
    <w:qFormat/>
    <w:rsid w:val="00851D75"/>
    <w:pPr>
      <w:keepNext/>
      <w:numPr>
        <w:ilvl w:val="6"/>
        <w:numId w:val="1"/>
      </w:numPr>
      <w:spacing w:after="0" w:line="240" w:lineRule="auto"/>
      <w:outlineLvl w:val="6"/>
    </w:pPr>
    <w:rPr>
      <w:rFonts w:eastAsia="Times New Roman" w:cs="Times New Roman"/>
      <w:b/>
      <w:bCs/>
      <w:szCs w:val="24"/>
    </w:rPr>
  </w:style>
  <w:style w:type="paragraph" w:styleId="Ttulo8">
    <w:name w:val="heading 8"/>
    <w:basedOn w:val="Normal"/>
    <w:next w:val="Normal"/>
    <w:link w:val="Ttulo8Char"/>
    <w:rsid w:val="00851D75"/>
    <w:pPr>
      <w:keepNext/>
      <w:numPr>
        <w:ilvl w:val="7"/>
        <w:numId w:val="1"/>
      </w:numPr>
      <w:spacing w:after="0" w:line="240" w:lineRule="auto"/>
      <w:outlineLvl w:val="7"/>
    </w:pPr>
    <w:rPr>
      <w:rFonts w:eastAsia="Times New Roman" w:cs="Times New Roman"/>
      <w:b/>
      <w:bCs/>
      <w:szCs w:val="24"/>
    </w:rPr>
  </w:style>
  <w:style w:type="paragraph" w:styleId="Ttulo9">
    <w:name w:val="heading 9"/>
    <w:basedOn w:val="Normal"/>
    <w:next w:val="Normal"/>
    <w:link w:val="Ttulo9Char"/>
    <w:qFormat/>
    <w:rsid w:val="00851D75"/>
    <w:pPr>
      <w:keepNext/>
      <w:numPr>
        <w:ilvl w:val="8"/>
        <w:numId w:val="1"/>
      </w:numPr>
      <w:spacing w:after="0" w:line="240" w:lineRule="auto"/>
      <w:outlineLvl w:val="8"/>
    </w:pPr>
    <w:rPr>
      <w:rFonts w:eastAsia="Times New Roman" w:cs="Times New Roman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851D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E7698D"/>
    <w:rPr>
      <w:rFonts w:ascii="Simplon BP Bold" w:eastAsia="Times New Roman" w:hAnsi="Simplon BP Bold" w:cs="Times New Roman"/>
      <w:spacing w:val="-10"/>
      <w:kern w:val="28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rsid w:val="002839DF"/>
    <w:rPr>
      <w:rFonts w:ascii="Simplon BP Bold" w:eastAsia="Times New Roman" w:hAnsi="Simplon BP Bold" w:cs="Arial"/>
      <w:bCs/>
      <w:spacing w:val="-10"/>
      <w:kern w:val="28"/>
      <w:sz w:val="28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rsid w:val="00D22F28"/>
    <w:rPr>
      <w:rFonts w:ascii="Simplon BP Regular" w:eastAsia="Times New Roman" w:hAnsi="Simplon BP Regular" w:cs="Times New Roman"/>
      <w:bCs/>
      <w:sz w:val="24"/>
      <w:szCs w:val="24"/>
      <w:u w:val="single"/>
      <w:lang w:val="pt-BR" w:eastAsia="pt-BR"/>
    </w:rPr>
  </w:style>
  <w:style w:type="character" w:customStyle="1" w:styleId="Ttulo5Char">
    <w:name w:val="Título 5 Char"/>
    <w:basedOn w:val="Fontepargpadro"/>
    <w:link w:val="Ttulo5"/>
    <w:rsid w:val="00851D75"/>
    <w:rPr>
      <w:rFonts w:ascii="Simplon BP Regular" w:eastAsia="Times New Roman" w:hAnsi="Simplon BP Regular" w:cs="Times New Roman"/>
      <w:b/>
      <w:bCs/>
      <w:sz w:val="24"/>
      <w:szCs w:val="24"/>
      <w:lang w:val="pt-BR" w:eastAsia="pt-BR"/>
    </w:rPr>
  </w:style>
  <w:style w:type="character" w:customStyle="1" w:styleId="Ttulo6Char">
    <w:name w:val="Título 6 Char"/>
    <w:basedOn w:val="Fontepargpadro"/>
    <w:link w:val="Ttulo6"/>
    <w:rsid w:val="00851D75"/>
    <w:rPr>
      <w:rFonts w:ascii="Simplon BP Regular" w:eastAsia="Times New Roman" w:hAnsi="Simplon BP Regular" w:cs="Times New Roman"/>
      <w:b/>
      <w:bCs/>
      <w:sz w:val="24"/>
      <w:szCs w:val="24"/>
      <w:lang w:val="pt-BR" w:eastAsia="pt-BR"/>
    </w:rPr>
  </w:style>
  <w:style w:type="character" w:customStyle="1" w:styleId="Ttulo7Char">
    <w:name w:val="Título 7 Char"/>
    <w:basedOn w:val="Fontepargpadro"/>
    <w:link w:val="Ttulo7"/>
    <w:rsid w:val="00851D75"/>
    <w:rPr>
      <w:rFonts w:ascii="Simplon BP Regular" w:eastAsia="Times New Roman" w:hAnsi="Simplon BP Regular" w:cs="Times New Roman"/>
      <w:b/>
      <w:bCs/>
      <w:sz w:val="24"/>
      <w:szCs w:val="24"/>
      <w:lang w:val="pt-BR" w:eastAsia="pt-BR"/>
    </w:rPr>
  </w:style>
  <w:style w:type="character" w:customStyle="1" w:styleId="Ttulo8Char">
    <w:name w:val="Título 8 Char"/>
    <w:basedOn w:val="Fontepargpadro"/>
    <w:link w:val="Ttulo8"/>
    <w:rsid w:val="00851D75"/>
    <w:rPr>
      <w:rFonts w:ascii="Simplon BP Regular" w:eastAsia="Times New Roman" w:hAnsi="Simplon BP Regular" w:cs="Times New Roman"/>
      <w:b/>
      <w:bCs/>
      <w:sz w:val="24"/>
      <w:szCs w:val="24"/>
      <w:lang w:val="pt-BR" w:eastAsia="pt-BR"/>
    </w:rPr>
  </w:style>
  <w:style w:type="character" w:customStyle="1" w:styleId="Ttulo9Char">
    <w:name w:val="Título 9 Char"/>
    <w:basedOn w:val="Fontepargpadro"/>
    <w:link w:val="Ttulo9"/>
    <w:rsid w:val="00851D75"/>
    <w:rPr>
      <w:rFonts w:ascii="Simplon BP Regular" w:eastAsia="Times New Roman" w:hAnsi="Simplon BP Regular" w:cs="Times New Roman"/>
      <w:b/>
      <w:bCs/>
      <w:sz w:val="24"/>
      <w:szCs w:val="24"/>
      <w:lang w:val="pt-BR" w:eastAsia="pt-BR"/>
    </w:rPr>
  </w:style>
  <w:style w:type="character" w:customStyle="1" w:styleId="Ttulo4Char">
    <w:name w:val="Título 4 Char"/>
    <w:basedOn w:val="Fontepargpadro"/>
    <w:link w:val="Ttulo4"/>
    <w:rsid w:val="002839DF"/>
    <w:rPr>
      <w:rFonts w:ascii="Simplon BP Regular" w:eastAsia="Times New Roman" w:hAnsi="Simplon BP Regular" w:cs="Times New Roman"/>
      <w:bCs/>
      <w:sz w:val="24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851D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ernciaSutil">
    <w:name w:val="Subtle Reference"/>
    <w:basedOn w:val="Fontepargpadro"/>
    <w:uiPriority w:val="31"/>
    <w:rsid w:val="00851D75"/>
    <w:rPr>
      <w:smallCaps/>
      <w:color w:val="5A5A5A" w:themeColor="text1" w:themeTint="A5"/>
    </w:rPr>
  </w:style>
  <w:style w:type="paragraph" w:styleId="Legenda">
    <w:name w:val="caption"/>
    <w:aliases w:val="Legenda FIG/Tabela"/>
    <w:basedOn w:val="Normal"/>
    <w:next w:val="Normal"/>
    <w:link w:val="LegendaChar"/>
    <w:unhideWhenUsed/>
    <w:qFormat/>
    <w:rsid w:val="00851D75"/>
    <w:pPr>
      <w:spacing w:after="200" w:line="240" w:lineRule="auto"/>
      <w:jc w:val="center"/>
    </w:pPr>
    <w:rPr>
      <w:iCs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7E4188"/>
    <w:pPr>
      <w:spacing w:after="0"/>
    </w:pPr>
  </w:style>
  <w:style w:type="character" w:styleId="Hyperlink">
    <w:name w:val="Hyperlink"/>
    <w:basedOn w:val="Fontepargpadro"/>
    <w:uiPriority w:val="99"/>
    <w:unhideWhenUsed/>
    <w:rsid w:val="007E4188"/>
    <w:rPr>
      <w:color w:val="6B9F25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4188"/>
    <w:rPr>
      <w:color w:val="605E5C"/>
      <w:shd w:val="clear" w:color="auto" w:fill="E1DFDD"/>
    </w:rPr>
  </w:style>
  <w:style w:type="paragraph" w:customStyle="1" w:styleId="FigEq">
    <w:name w:val="Fig / Eq"/>
    <w:basedOn w:val="Legenda"/>
    <w:qFormat/>
    <w:rsid w:val="00A306E3"/>
    <w:pPr>
      <w:keepNext/>
    </w:pPr>
  </w:style>
  <w:style w:type="character" w:customStyle="1" w:styleId="LegendaChar">
    <w:name w:val="Legenda Char"/>
    <w:aliases w:val="Legenda FIG/Tabela Char"/>
    <w:link w:val="Legenda"/>
    <w:rsid w:val="00A306E3"/>
    <w:rPr>
      <w:rFonts w:ascii="Arial" w:hAnsi="Arial"/>
      <w:iCs/>
      <w:sz w:val="24"/>
      <w:szCs w:val="18"/>
    </w:rPr>
  </w:style>
  <w:style w:type="paragraph" w:styleId="CabealhodoSumrio">
    <w:name w:val="TOC Heading"/>
    <w:basedOn w:val="Ttulo1"/>
    <w:next w:val="Normal"/>
    <w:uiPriority w:val="39"/>
    <w:unhideWhenUsed/>
    <w:rsid w:val="00A306E3"/>
    <w:pPr>
      <w:numPr>
        <w:numId w:val="0"/>
      </w:numPr>
      <w:spacing w:after="0"/>
      <w:jc w:val="left"/>
      <w:outlineLvl w:val="9"/>
    </w:pPr>
    <w:rPr>
      <w:rFonts w:asciiTheme="majorHAnsi" w:hAnsiTheme="majorHAnsi"/>
      <w:b/>
      <w:caps/>
      <w:color w:val="276E8B" w:themeColor="accent1" w:themeShade="BF"/>
      <w:sz w:val="32"/>
    </w:rPr>
  </w:style>
  <w:style w:type="paragraph" w:styleId="Sumrio1">
    <w:name w:val="toc 1"/>
    <w:basedOn w:val="Normal"/>
    <w:next w:val="Normal"/>
    <w:autoRedefine/>
    <w:uiPriority w:val="39"/>
    <w:unhideWhenUsed/>
    <w:rsid w:val="00A306E3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306E3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A306E3"/>
    <w:pPr>
      <w:spacing w:after="100"/>
      <w:ind w:left="480"/>
    </w:pPr>
  </w:style>
  <w:style w:type="paragraph" w:styleId="PargrafodaLista">
    <w:name w:val="List Paragraph"/>
    <w:basedOn w:val="Normal"/>
    <w:uiPriority w:val="34"/>
    <w:qFormat/>
    <w:rsid w:val="002A655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71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1319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B71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1319"/>
    <w:rPr>
      <w:rFonts w:ascii="Arial" w:hAnsi="Arial"/>
      <w:sz w:val="24"/>
    </w:rPr>
  </w:style>
  <w:style w:type="table" w:styleId="Tabelacomgrade">
    <w:name w:val="Table Grid"/>
    <w:basedOn w:val="Tabelanormal"/>
    <w:uiPriority w:val="39"/>
    <w:rsid w:val="00590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fia">
    <w:name w:val="Bibliography"/>
    <w:basedOn w:val="Normal"/>
    <w:next w:val="Normal"/>
    <w:uiPriority w:val="37"/>
    <w:unhideWhenUsed/>
    <w:rsid w:val="00E073E7"/>
  </w:style>
  <w:style w:type="character" w:customStyle="1" w:styleId="TextoChar">
    <w:name w:val="Texto Char"/>
    <w:basedOn w:val="Fontepargpadro"/>
    <w:uiPriority w:val="1"/>
    <w:rsid w:val="00E7698D"/>
    <w:rPr>
      <w:rFonts w:ascii="Arial" w:eastAsia="Times New Roman" w:hAnsi="Arial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2AC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923073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23073"/>
    <w:rPr>
      <w:rFonts w:eastAsiaTheme="minorEastAsia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92307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985B77"/>
    <w:rPr>
      <w:color w:val="9F6715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C0A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0A83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0A83"/>
    <w:rPr>
      <w:rFonts w:ascii="Arial" w:hAnsi="Arial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0A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0A83"/>
    <w:rPr>
      <w:rFonts w:ascii="Arial" w:hAnsi="Arial"/>
      <w:b/>
      <w:bCs/>
      <w:sz w:val="20"/>
      <w:szCs w:val="20"/>
      <w:lang w:val="pt-BR"/>
    </w:rPr>
  </w:style>
  <w:style w:type="character" w:styleId="TextodoEspaoReservado">
    <w:name w:val="Placeholder Text"/>
    <w:basedOn w:val="Fontepargpadro"/>
    <w:uiPriority w:val="99"/>
    <w:semiHidden/>
    <w:rsid w:val="007A1C3B"/>
    <w:rPr>
      <w:color w:val="808080"/>
    </w:rPr>
  </w:style>
  <w:style w:type="character" w:styleId="RefernciaIntensa">
    <w:name w:val="Intense Reference"/>
    <w:basedOn w:val="Fontepargpadro"/>
    <w:uiPriority w:val="32"/>
    <w:rsid w:val="00FD4D0B"/>
    <w:rPr>
      <w:b/>
      <w:bCs/>
      <w:smallCaps/>
      <w:color w:val="3494BA" w:themeColor="accent1"/>
      <w:spacing w:val="5"/>
    </w:rPr>
  </w:style>
  <w:style w:type="paragraph" w:customStyle="1" w:styleId="TextoTabela">
    <w:name w:val="Texto Tabela"/>
    <w:basedOn w:val="Normal"/>
    <w:qFormat/>
    <w:rsid w:val="002839DF"/>
    <w:pPr>
      <w:spacing w:after="0" w:line="240" w:lineRule="auto"/>
      <w:jc w:val="center"/>
    </w:pPr>
  </w:style>
  <w:style w:type="character" w:styleId="Nmerodepgina">
    <w:name w:val="page number"/>
    <w:basedOn w:val="Fontepargpadro"/>
    <w:rsid w:val="00A00D1A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B77B46"/>
    <w:rPr>
      <w:rFonts w:eastAsia="Arial Unicode MS"/>
    </w:rPr>
  </w:style>
  <w:style w:type="paragraph" w:styleId="Ttulo1">
    <w:name w:val="heading 1"/>
    <w:basedOn w:val="Normal"/>
    <w:next w:val="Normal"/>
    <w:link w:val="Ttulo1Char"/>
    <w:uiPriority w:val="9"/>
    <w:qFormat/>
    <w:rsid w:val="002839DF"/>
    <w:pPr>
      <w:keepNext/>
      <w:keepLines/>
      <w:numPr>
        <w:numId w:val="1"/>
      </w:numPr>
      <w:spacing w:before="240" w:after="280" w:line="240" w:lineRule="auto"/>
      <w:outlineLvl w:val="0"/>
    </w:pPr>
    <w:rPr>
      <w:rFonts w:ascii="Simplon BP Bold" w:eastAsia="Times New Roman" w:hAnsi="Simplon BP Bold"/>
      <w:bCs/>
      <w:spacing w:val="-10"/>
      <w:kern w:val="28"/>
      <w:sz w:val="28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22F28"/>
    <w:pPr>
      <w:keepNext/>
      <w:numPr>
        <w:ilvl w:val="1"/>
        <w:numId w:val="1"/>
      </w:numPr>
      <w:tabs>
        <w:tab w:val="clear" w:pos="1440"/>
        <w:tab w:val="num" w:pos="1418"/>
      </w:tabs>
      <w:spacing w:after="280" w:line="240" w:lineRule="auto"/>
      <w:ind w:left="1134"/>
      <w:jc w:val="left"/>
      <w:outlineLvl w:val="1"/>
    </w:pPr>
    <w:rPr>
      <w:rFonts w:ascii="Simplon BP Bold" w:eastAsia="Times New Roman" w:hAnsi="Simplon BP Bold" w:cs="Times New Roman"/>
      <w:spacing w:val="-10"/>
      <w:kern w:val="28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2F28"/>
    <w:pPr>
      <w:keepNext/>
      <w:numPr>
        <w:ilvl w:val="2"/>
        <w:numId w:val="1"/>
      </w:numPr>
      <w:tabs>
        <w:tab w:val="num" w:pos="2269"/>
      </w:tabs>
      <w:spacing w:after="280" w:line="240" w:lineRule="auto"/>
      <w:ind w:left="1134"/>
      <w:outlineLvl w:val="2"/>
    </w:pPr>
    <w:rPr>
      <w:rFonts w:eastAsia="Times New Roman" w:cs="Times New Roman"/>
      <w:bCs/>
      <w:szCs w:val="24"/>
      <w:u w:val="singl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39DF"/>
    <w:pPr>
      <w:keepNext/>
      <w:numPr>
        <w:ilvl w:val="3"/>
        <w:numId w:val="1"/>
      </w:numPr>
      <w:spacing w:after="280" w:line="240" w:lineRule="auto"/>
      <w:outlineLvl w:val="3"/>
    </w:pPr>
    <w:rPr>
      <w:rFonts w:eastAsia="Times New Roman" w:cs="Times New Roman"/>
      <w:bCs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51D75"/>
    <w:pPr>
      <w:keepNext/>
      <w:numPr>
        <w:ilvl w:val="4"/>
        <w:numId w:val="1"/>
      </w:numPr>
      <w:spacing w:after="0" w:line="240" w:lineRule="auto"/>
      <w:outlineLvl w:val="4"/>
    </w:pPr>
    <w:rPr>
      <w:rFonts w:eastAsia="Times New Roman" w:cs="Times New Roman"/>
      <w:b/>
      <w:bCs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51D75"/>
    <w:pPr>
      <w:keepNext/>
      <w:numPr>
        <w:ilvl w:val="5"/>
        <w:numId w:val="1"/>
      </w:numPr>
      <w:spacing w:after="0" w:line="240" w:lineRule="auto"/>
      <w:outlineLvl w:val="5"/>
    </w:pPr>
    <w:rPr>
      <w:rFonts w:eastAsia="Times New Roman" w:cs="Times New Roman"/>
      <w:b/>
      <w:bCs/>
      <w:szCs w:val="24"/>
    </w:rPr>
  </w:style>
  <w:style w:type="paragraph" w:styleId="Ttulo7">
    <w:name w:val="heading 7"/>
    <w:basedOn w:val="Normal"/>
    <w:next w:val="Normal"/>
    <w:link w:val="Ttulo7Char"/>
    <w:qFormat/>
    <w:rsid w:val="00851D75"/>
    <w:pPr>
      <w:keepNext/>
      <w:numPr>
        <w:ilvl w:val="6"/>
        <w:numId w:val="1"/>
      </w:numPr>
      <w:spacing w:after="0" w:line="240" w:lineRule="auto"/>
      <w:outlineLvl w:val="6"/>
    </w:pPr>
    <w:rPr>
      <w:rFonts w:eastAsia="Times New Roman" w:cs="Times New Roman"/>
      <w:b/>
      <w:bCs/>
      <w:szCs w:val="24"/>
    </w:rPr>
  </w:style>
  <w:style w:type="paragraph" w:styleId="Ttulo8">
    <w:name w:val="heading 8"/>
    <w:basedOn w:val="Normal"/>
    <w:next w:val="Normal"/>
    <w:link w:val="Ttulo8Char"/>
    <w:rsid w:val="00851D75"/>
    <w:pPr>
      <w:keepNext/>
      <w:numPr>
        <w:ilvl w:val="7"/>
        <w:numId w:val="1"/>
      </w:numPr>
      <w:spacing w:after="0" w:line="240" w:lineRule="auto"/>
      <w:outlineLvl w:val="7"/>
    </w:pPr>
    <w:rPr>
      <w:rFonts w:eastAsia="Times New Roman" w:cs="Times New Roman"/>
      <w:b/>
      <w:bCs/>
      <w:szCs w:val="24"/>
    </w:rPr>
  </w:style>
  <w:style w:type="paragraph" w:styleId="Ttulo9">
    <w:name w:val="heading 9"/>
    <w:basedOn w:val="Normal"/>
    <w:next w:val="Normal"/>
    <w:link w:val="Ttulo9Char"/>
    <w:qFormat/>
    <w:rsid w:val="00851D75"/>
    <w:pPr>
      <w:keepNext/>
      <w:numPr>
        <w:ilvl w:val="8"/>
        <w:numId w:val="1"/>
      </w:numPr>
      <w:spacing w:after="0" w:line="240" w:lineRule="auto"/>
      <w:outlineLvl w:val="8"/>
    </w:pPr>
    <w:rPr>
      <w:rFonts w:eastAsia="Times New Roman" w:cs="Times New Roman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851D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E7698D"/>
    <w:rPr>
      <w:rFonts w:ascii="Simplon BP Bold" w:eastAsia="Times New Roman" w:hAnsi="Simplon BP Bold" w:cs="Times New Roman"/>
      <w:spacing w:val="-10"/>
      <w:kern w:val="28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rsid w:val="002839DF"/>
    <w:rPr>
      <w:rFonts w:ascii="Simplon BP Bold" w:eastAsia="Times New Roman" w:hAnsi="Simplon BP Bold" w:cs="Arial"/>
      <w:bCs/>
      <w:spacing w:val="-10"/>
      <w:kern w:val="28"/>
      <w:sz w:val="28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rsid w:val="00D22F28"/>
    <w:rPr>
      <w:rFonts w:ascii="Simplon BP Regular" w:eastAsia="Times New Roman" w:hAnsi="Simplon BP Regular" w:cs="Times New Roman"/>
      <w:bCs/>
      <w:sz w:val="24"/>
      <w:szCs w:val="24"/>
      <w:u w:val="single"/>
      <w:lang w:val="pt-BR" w:eastAsia="pt-BR"/>
    </w:rPr>
  </w:style>
  <w:style w:type="character" w:customStyle="1" w:styleId="Ttulo5Char">
    <w:name w:val="Título 5 Char"/>
    <w:basedOn w:val="Fontepargpadro"/>
    <w:link w:val="Ttulo5"/>
    <w:rsid w:val="00851D75"/>
    <w:rPr>
      <w:rFonts w:ascii="Simplon BP Regular" w:eastAsia="Times New Roman" w:hAnsi="Simplon BP Regular" w:cs="Times New Roman"/>
      <w:b/>
      <w:bCs/>
      <w:sz w:val="24"/>
      <w:szCs w:val="24"/>
      <w:lang w:val="pt-BR" w:eastAsia="pt-BR"/>
    </w:rPr>
  </w:style>
  <w:style w:type="character" w:customStyle="1" w:styleId="Ttulo6Char">
    <w:name w:val="Título 6 Char"/>
    <w:basedOn w:val="Fontepargpadro"/>
    <w:link w:val="Ttulo6"/>
    <w:rsid w:val="00851D75"/>
    <w:rPr>
      <w:rFonts w:ascii="Simplon BP Regular" w:eastAsia="Times New Roman" w:hAnsi="Simplon BP Regular" w:cs="Times New Roman"/>
      <w:b/>
      <w:bCs/>
      <w:sz w:val="24"/>
      <w:szCs w:val="24"/>
      <w:lang w:val="pt-BR" w:eastAsia="pt-BR"/>
    </w:rPr>
  </w:style>
  <w:style w:type="character" w:customStyle="1" w:styleId="Ttulo7Char">
    <w:name w:val="Título 7 Char"/>
    <w:basedOn w:val="Fontepargpadro"/>
    <w:link w:val="Ttulo7"/>
    <w:rsid w:val="00851D75"/>
    <w:rPr>
      <w:rFonts w:ascii="Simplon BP Regular" w:eastAsia="Times New Roman" w:hAnsi="Simplon BP Regular" w:cs="Times New Roman"/>
      <w:b/>
      <w:bCs/>
      <w:sz w:val="24"/>
      <w:szCs w:val="24"/>
      <w:lang w:val="pt-BR" w:eastAsia="pt-BR"/>
    </w:rPr>
  </w:style>
  <w:style w:type="character" w:customStyle="1" w:styleId="Ttulo8Char">
    <w:name w:val="Título 8 Char"/>
    <w:basedOn w:val="Fontepargpadro"/>
    <w:link w:val="Ttulo8"/>
    <w:rsid w:val="00851D75"/>
    <w:rPr>
      <w:rFonts w:ascii="Simplon BP Regular" w:eastAsia="Times New Roman" w:hAnsi="Simplon BP Regular" w:cs="Times New Roman"/>
      <w:b/>
      <w:bCs/>
      <w:sz w:val="24"/>
      <w:szCs w:val="24"/>
      <w:lang w:val="pt-BR" w:eastAsia="pt-BR"/>
    </w:rPr>
  </w:style>
  <w:style w:type="character" w:customStyle="1" w:styleId="Ttulo9Char">
    <w:name w:val="Título 9 Char"/>
    <w:basedOn w:val="Fontepargpadro"/>
    <w:link w:val="Ttulo9"/>
    <w:rsid w:val="00851D75"/>
    <w:rPr>
      <w:rFonts w:ascii="Simplon BP Regular" w:eastAsia="Times New Roman" w:hAnsi="Simplon BP Regular" w:cs="Times New Roman"/>
      <w:b/>
      <w:bCs/>
      <w:sz w:val="24"/>
      <w:szCs w:val="24"/>
      <w:lang w:val="pt-BR" w:eastAsia="pt-BR"/>
    </w:rPr>
  </w:style>
  <w:style w:type="character" w:customStyle="1" w:styleId="Ttulo4Char">
    <w:name w:val="Título 4 Char"/>
    <w:basedOn w:val="Fontepargpadro"/>
    <w:link w:val="Ttulo4"/>
    <w:rsid w:val="002839DF"/>
    <w:rPr>
      <w:rFonts w:ascii="Simplon BP Regular" w:eastAsia="Times New Roman" w:hAnsi="Simplon BP Regular" w:cs="Times New Roman"/>
      <w:bCs/>
      <w:sz w:val="24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851D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ernciaSutil">
    <w:name w:val="Subtle Reference"/>
    <w:basedOn w:val="Fontepargpadro"/>
    <w:uiPriority w:val="31"/>
    <w:rsid w:val="00851D75"/>
    <w:rPr>
      <w:smallCaps/>
      <w:color w:val="5A5A5A" w:themeColor="text1" w:themeTint="A5"/>
    </w:rPr>
  </w:style>
  <w:style w:type="paragraph" w:styleId="Legenda">
    <w:name w:val="caption"/>
    <w:aliases w:val="Legenda FIG/Tabela"/>
    <w:basedOn w:val="Normal"/>
    <w:next w:val="Normal"/>
    <w:link w:val="LegendaChar"/>
    <w:unhideWhenUsed/>
    <w:qFormat/>
    <w:rsid w:val="00851D75"/>
    <w:pPr>
      <w:spacing w:after="200" w:line="240" w:lineRule="auto"/>
      <w:jc w:val="center"/>
    </w:pPr>
    <w:rPr>
      <w:iCs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7E4188"/>
    <w:pPr>
      <w:spacing w:after="0"/>
    </w:pPr>
  </w:style>
  <w:style w:type="character" w:styleId="Hyperlink">
    <w:name w:val="Hyperlink"/>
    <w:basedOn w:val="Fontepargpadro"/>
    <w:uiPriority w:val="99"/>
    <w:unhideWhenUsed/>
    <w:rsid w:val="007E4188"/>
    <w:rPr>
      <w:color w:val="6B9F25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4188"/>
    <w:rPr>
      <w:color w:val="605E5C"/>
      <w:shd w:val="clear" w:color="auto" w:fill="E1DFDD"/>
    </w:rPr>
  </w:style>
  <w:style w:type="paragraph" w:customStyle="1" w:styleId="FigEq">
    <w:name w:val="Fig / Eq"/>
    <w:basedOn w:val="Legenda"/>
    <w:qFormat/>
    <w:rsid w:val="00A306E3"/>
    <w:pPr>
      <w:keepNext/>
    </w:pPr>
  </w:style>
  <w:style w:type="character" w:customStyle="1" w:styleId="LegendaChar">
    <w:name w:val="Legenda Char"/>
    <w:aliases w:val="Legenda FIG/Tabela Char"/>
    <w:link w:val="Legenda"/>
    <w:rsid w:val="00A306E3"/>
    <w:rPr>
      <w:rFonts w:ascii="Arial" w:hAnsi="Arial"/>
      <w:iCs/>
      <w:sz w:val="24"/>
      <w:szCs w:val="18"/>
    </w:rPr>
  </w:style>
  <w:style w:type="paragraph" w:styleId="CabealhodoSumrio">
    <w:name w:val="TOC Heading"/>
    <w:basedOn w:val="Ttulo1"/>
    <w:next w:val="Normal"/>
    <w:uiPriority w:val="39"/>
    <w:unhideWhenUsed/>
    <w:rsid w:val="00A306E3"/>
    <w:pPr>
      <w:numPr>
        <w:numId w:val="0"/>
      </w:numPr>
      <w:spacing w:after="0"/>
      <w:jc w:val="left"/>
      <w:outlineLvl w:val="9"/>
    </w:pPr>
    <w:rPr>
      <w:rFonts w:asciiTheme="majorHAnsi" w:hAnsiTheme="majorHAnsi"/>
      <w:b/>
      <w:caps/>
      <w:color w:val="276E8B" w:themeColor="accent1" w:themeShade="BF"/>
      <w:sz w:val="32"/>
    </w:rPr>
  </w:style>
  <w:style w:type="paragraph" w:styleId="Sumrio1">
    <w:name w:val="toc 1"/>
    <w:basedOn w:val="Normal"/>
    <w:next w:val="Normal"/>
    <w:autoRedefine/>
    <w:uiPriority w:val="39"/>
    <w:unhideWhenUsed/>
    <w:rsid w:val="00A306E3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306E3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A306E3"/>
    <w:pPr>
      <w:spacing w:after="100"/>
      <w:ind w:left="480"/>
    </w:pPr>
  </w:style>
  <w:style w:type="paragraph" w:styleId="PargrafodaLista">
    <w:name w:val="List Paragraph"/>
    <w:basedOn w:val="Normal"/>
    <w:uiPriority w:val="34"/>
    <w:qFormat/>
    <w:rsid w:val="002A655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71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1319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B71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1319"/>
    <w:rPr>
      <w:rFonts w:ascii="Arial" w:hAnsi="Arial"/>
      <w:sz w:val="24"/>
    </w:rPr>
  </w:style>
  <w:style w:type="table" w:styleId="Tabelacomgrade">
    <w:name w:val="Table Grid"/>
    <w:basedOn w:val="Tabelanormal"/>
    <w:uiPriority w:val="39"/>
    <w:rsid w:val="00590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fia">
    <w:name w:val="Bibliography"/>
    <w:basedOn w:val="Normal"/>
    <w:next w:val="Normal"/>
    <w:uiPriority w:val="37"/>
    <w:unhideWhenUsed/>
    <w:rsid w:val="00E073E7"/>
  </w:style>
  <w:style w:type="character" w:customStyle="1" w:styleId="TextoChar">
    <w:name w:val="Texto Char"/>
    <w:basedOn w:val="Fontepargpadro"/>
    <w:uiPriority w:val="1"/>
    <w:rsid w:val="00E7698D"/>
    <w:rPr>
      <w:rFonts w:ascii="Arial" w:eastAsia="Times New Roman" w:hAnsi="Arial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2AC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923073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23073"/>
    <w:rPr>
      <w:rFonts w:eastAsiaTheme="minorEastAsia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92307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985B77"/>
    <w:rPr>
      <w:color w:val="9F6715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C0A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0A83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0A83"/>
    <w:rPr>
      <w:rFonts w:ascii="Arial" w:hAnsi="Arial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0A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0A83"/>
    <w:rPr>
      <w:rFonts w:ascii="Arial" w:hAnsi="Arial"/>
      <w:b/>
      <w:bCs/>
      <w:sz w:val="20"/>
      <w:szCs w:val="20"/>
      <w:lang w:val="pt-BR"/>
    </w:rPr>
  </w:style>
  <w:style w:type="character" w:styleId="TextodoEspaoReservado">
    <w:name w:val="Placeholder Text"/>
    <w:basedOn w:val="Fontepargpadro"/>
    <w:uiPriority w:val="99"/>
    <w:semiHidden/>
    <w:rsid w:val="007A1C3B"/>
    <w:rPr>
      <w:color w:val="808080"/>
    </w:rPr>
  </w:style>
  <w:style w:type="character" w:styleId="RefernciaIntensa">
    <w:name w:val="Intense Reference"/>
    <w:basedOn w:val="Fontepargpadro"/>
    <w:uiPriority w:val="32"/>
    <w:rsid w:val="00FD4D0B"/>
    <w:rPr>
      <w:b/>
      <w:bCs/>
      <w:smallCaps/>
      <w:color w:val="3494BA" w:themeColor="accent1"/>
      <w:spacing w:val="5"/>
    </w:rPr>
  </w:style>
  <w:style w:type="paragraph" w:customStyle="1" w:styleId="TextoTabela">
    <w:name w:val="Texto Tabela"/>
    <w:basedOn w:val="Normal"/>
    <w:qFormat/>
    <w:rsid w:val="002839DF"/>
    <w:pPr>
      <w:spacing w:after="0" w:line="240" w:lineRule="auto"/>
      <w:jc w:val="center"/>
    </w:pPr>
  </w:style>
  <w:style w:type="character" w:styleId="Nmerodepgina">
    <w:name w:val="page number"/>
    <w:basedOn w:val="Fontepargpadro"/>
    <w:rsid w:val="00A00D1A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Verde-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+T8E8ZopJ3iWhXnZTv0rWpWSEw==">AMUW2mVfcWTRFjbKLfgDFTwxMLuWfWdnGLrS5t2vEZUYT19ReCJtiKlyNSFZR2WSQhbgZEPYB8AKmCRdqCVF6qna9VNd/WKFNofzMkk5977lLtQ3pgtEC7g=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263</Words>
  <Characters>1496</Characters>
  <Application>Microsoft Office Word</Application>
  <DocSecurity>0</DocSecurity>
  <Lines>42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3</cp:revision>
  <dcterms:created xsi:type="dcterms:W3CDTF">2020-11-03T14:26:00Z</dcterms:created>
  <dcterms:modified xsi:type="dcterms:W3CDTF">2020-11-03T17:21:00Z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0x0101000A4F4C3795A34745B95E67DD74B4356B</vt:lpwstr>
  </property>
</Properties>
</file>